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left w:val="none"/>
              <w:bottom w:val="none"/>
              <w:right w:val="none"/>
            </w:tcBorders>
            <w:shd w:color="FFFFFF" w:val="solid"/>
            <w:tcMar>
              <w:top w:type="dxa" w:w="300"/>
              <w:left w:type="dxa" w:w="400"/>
              <w:bottom w:type="dxa" w:w="160"/>
              <w:right w:type="dxa" w:w="400"/>
            </w:tcMar>
          </w:tcPr>
          <w:p>
            <w:pPr>
              <w:spacing w:after="40"/>
            </w:pPr>
            <w:r>
              <w:rPr>
                <w:rFonts w:ascii="Arial" w:cs="Arial" w:eastAsia="Arial" w:hAnsi="Arial"/>
                <w:b/>
                <w:bCs/>
                <w:color w:val="3E4752"/>
                <w:sz w:val="32"/>
                <w:szCs w:val="32"/>
              </w:rPr>
              <w:t xml:space="preserve">VAN EYEN TECHNICS</w:t>
            </w:r>
          </w:p>
          <w:p>
            <w:r>
              <w:rPr>
                <w:rFonts w:ascii="Arial" w:cs="Arial" w:eastAsia="Arial" w:hAnsi="Arial"/>
                <w:i/>
                <w:iCs/>
                <w:color w:val="555555"/>
                <w:sz w:val="18"/>
                <w:szCs w:val="18"/>
              </w:rPr>
              <w:t xml:space="preserve">HVAC &amp; Loodgieterij | Regio Antwerpen</w:t>
            </w:r>
          </w:p>
        </w:tc>
      </w:tr>
      <w:tr>
        <w:tc>
          <w:tcPr>
            <w:tcBorders>
              <w:top w:val="none"/>
              <w:left w:val="none"/>
              <w:bottom w:val="none"/>
              <w:right w:val="none"/>
            </w:tcBorders>
            <w:shd w:color="367bb0" w:val="solid"/>
            <w:tcMar>
              <w:top w:type="dxa" w:w="200"/>
              <w:left w:type="dxa" w:w="400"/>
              <w:bottom w:type="dxa" w:w="200"/>
              <w:right w:type="dxa" w:w="400"/>
            </w:tcMar>
          </w:tcPr>
          <w:p>
            <w:r>
              <w:rPr>
                <w:rFonts w:ascii="Arial" w:cs="Arial" w:eastAsia="Arial" w:hAnsi="Arial"/>
                <w:b/>
                <w:bCs/>
                <w:color w:val="FFFFFF"/>
                <w:sz w:val="30"/>
                <w:szCs w:val="30"/>
              </w:rPr>
              <w:t xml:space="preserve">PRIVACYVERKLARING</w:t>
            </w:r>
          </w:p>
        </w:tc>
      </w:tr>
    </w:tbl>
    <w:p>
      <w:pPr>
        <w:shd w:fill="F9F9F9" w:val="solid"/>
        <w:spacing w:after="120" w:before="280"/>
      </w:pPr>
      <w:r>
        <w:rPr>
          <w:rFonts w:ascii="Arial" w:cs="Arial" w:eastAsia="Arial" w:hAnsi="Arial"/>
          <w:i/>
          <w:iCs/>
          <w:color w:val="999999"/>
          <w:sz w:val="18"/>
          <w:szCs w:val="18"/>
        </w:rPr>
        <w:t xml:space="preserve">Versie: augustus 2026 | Laatst bijgewerkt: augustus 2026</w:t>
      </w:r>
    </w:p>
    <w:p>
      <w:pPr>
        <w:spacing w:after="120"/>
      </w:pPr>
      <w:r>
        <w:rPr>
          <w:rFonts w:ascii="Arial" w:cs="Arial" w:eastAsia="Arial" w:hAnsi="Arial"/>
          <w:color w:val="555555"/>
          <w:sz w:val="22"/>
          <w:szCs w:val="22"/>
        </w:rPr>
        <w:t xml:space="preserve">Van Eyen Technics hecht veel belang aan de bescherming van uw persoonsgegevens en uw privacy. In deze privacyverklaring leggen wij uit welke gegevens wij verzamelen, waarom wij dat doen, hoe lang wij ze bewaren en welke rechten u heeft als betrokkene.</w:t>
      </w:r>
    </w:p>
    <w:p>
      <w:pPr>
        <w:spacing w:after="240"/>
      </w:pPr>
      <w:r>
        <w:rPr>
          <w:rFonts w:ascii="Arial" w:cs="Arial" w:eastAsia="Arial" w:hAnsi="Arial"/>
          <w:color w:val="555555"/>
          <w:sz w:val="22"/>
          <w:szCs w:val="22"/>
        </w:rPr>
        <w:t xml:space="preserve">Deze privacyverklaring is van toepassing op alle diensten van Van Eyen Technics en op het gebruik van onze website www.vaneyentechnics.be.</w:t>
      </w:r>
    </w:p>
    <w:p>
      <w:pPr>
        <w:pStyle w:val="Heading2"/>
      </w:pPr>
      <w:r>
        <w:t xml:space="preserve">1. Wie zijn wij?</w:t>
      </w:r>
    </w:p>
    <w:p>
      <w:pPr>
        <w:spacing w:after="160"/>
      </w:pPr>
      <w:r>
        <w:rPr>
          <w:rFonts w:ascii="Arial" w:cs="Arial" w:eastAsia="Arial" w:hAnsi="Arial"/>
          <w:color w:val="555555"/>
          <w:sz w:val="22"/>
          <w:szCs w:val="22"/>
        </w:rPr>
        <w:t xml:space="preserve">De verwerkingsverantwoordelijke voor uw persoonsgegevens 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367bb0" w:sz="4"/>
              <w:left w:val="single" w:color="367bb0" w:sz="20"/>
              <w:bottom w:val="single" w:color="367bb0" w:sz="4"/>
              <w:right w:val="none"/>
            </w:tcBorders>
            <w:shd w:color="EAF2F9" w:val="solid"/>
            <w:tcMar>
              <w:top w:type="dxa" w:w="200"/>
              <w:left w:type="dxa" w:w="300"/>
              <w:bottom w:type="dxa" w:w="200"/>
              <w:right w:type="dxa" w:w="300"/>
            </w:tcMar>
          </w:tcPr>
          <w:p>
            <w:pPr>
              <w:spacing w:after="80"/>
            </w:pPr>
            <w:r>
              <w:rPr>
                <w:rFonts w:ascii="Arial" w:cs="Arial" w:eastAsia="Arial" w:hAnsi="Arial"/>
                <w:b/>
                <w:bCs/>
                <w:color w:val="3E4752"/>
                <w:sz w:val="24"/>
                <w:szCs w:val="24"/>
              </w:rPr>
              <w:t xml:space="preserve">Van Eyen Technics</w:t>
            </w:r>
          </w:p>
          <w:p>
            <w:pPr>
              <w:spacing w:after="60"/>
            </w:pPr>
            <w:r>
              <w:rPr>
                <w:rFonts w:ascii="Arial" w:cs="Arial" w:eastAsia="Arial" w:hAnsi="Arial"/>
                <w:color w:val="555555"/>
                <w:sz w:val="22"/>
                <w:szCs w:val="22"/>
              </w:rPr>
              <w:t xml:space="preserve">📍  Ilfeldlaan 34, 2610 Wilrijk, België</w:t>
            </w:r>
          </w:p>
          <w:p>
            <w:pPr>
              <w:spacing w:after="60"/>
            </w:pPr>
            <w:r>
              <w:rPr>
                <w:rFonts w:ascii="Arial" w:cs="Arial" w:eastAsia="Arial" w:hAnsi="Arial"/>
                <w:color w:val="555555"/>
                <w:sz w:val="22"/>
                <w:szCs w:val="22"/>
              </w:rPr>
              <w:t xml:space="preserve">🏢  BTW: BE1034.973.271</w:t>
            </w:r>
          </w:p>
          <w:p>
            <w:pPr>
              <w:spacing w:after="60"/>
            </w:pPr>
            <w:r>
              <w:rPr>
                <w:rFonts w:ascii="Arial" w:cs="Arial" w:eastAsia="Arial" w:hAnsi="Arial"/>
                <w:color w:val="555555"/>
                <w:sz w:val="22"/>
                <w:szCs w:val="22"/>
              </w:rPr>
              <w:t xml:space="preserve">✉️  info@vaneyentechnics.be</w:t>
            </w:r>
          </w:p>
          <w:p>
            <w:pPr>
              <w:spacing w:after="60"/>
            </w:pPr>
            <w:r>
              <w:rPr>
                <w:rFonts w:ascii="Arial" w:cs="Arial" w:eastAsia="Arial" w:hAnsi="Arial"/>
                <w:color w:val="555555"/>
                <w:sz w:val="22"/>
                <w:szCs w:val="22"/>
              </w:rPr>
              <w:t xml:space="preserve">📞  0479 68 78 92</w:t>
            </w:r>
          </w:p>
          <w:p>
            <w:pPr>
              <w:spacing w:after="0"/>
            </w:pPr>
            <w:r>
              <w:rPr>
                <w:rFonts w:ascii="Arial" w:cs="Arial" w:eastAsia="Arial" w:hAnsi="Arial"/>
                <w:color w:val="367bb0"/>
                <w:sz w:val="22"/>
                <w:szCs w:val="22"/>
              </w:rPr>
              <w:t xml:space="preserve">🌐  www.vaneyentechnics.be</w:t>
            </w:r>
          </w:p>
        </w:tc>
      </w:tr>
    </w:tbl>
    <w:p>
      <w:pPr>
        <w:pStyle w:val="Heading2"/>
      </w:pPr>
      <w:r>
        <w:t xml:space="preserve">2. Welke persoonsgegevens verwerken wij?</w:t>
      </w:r>
    </w:p>
    <w:p>
      <w:pPr>
        <w:pStyle w:val="Heading3"/>
      </w:pPr>
      <w:r>
        <w:t xml:space="preserve">Via het contactformulier op onze website:</w:t>
      </w:r>
    </w:p>
    <w:p>
      <w:pPr>
        <w:pStyle w:val="ListParagraph"/>
        <w:numPr>
          <w:ilvl w:val="0"/>
          <w:numId w:val="2"/>
        </w:numPr>
        <w:spacing w:after="80"/>
      </w:pPr>
      <w:r>
        <w:rPr>
          <w:rFonts w:ascii="Arial" w:cs="Arial" w:eastAsia="Arial" w:hAnsi="Arial"/>
          <w:color w:val="555555"/>
          <w:sz w:val="22"/>
          <w:szCs w:val="22"/>
        </w:rPr>
        <w:t xml:space="preserve">Voor- en achternaam</w:t>
      </w:r>
    </w:p>
    <w:p>
      <w:pPr>
        <w:pStyle w:val="ListParagraph"/>
        <w:numPr>
          <w:ilvl w:val="0"/>
          <w:numId w:val="2"/>
        </w:numPr>
        <w:spacing w:after="80"/>
      </w:pPr>
      <w:r>
        <w:rPr>
          <w:rFonts w:ascii="Arial" w:cs="Arial" w:eastAsia="Arial" w:hAnsi="Arial"/>
          <w:color w:val="555555"/>
          <w:sz w:val="22"/>
          <w:szCs w:val="22"/>
        </w:rPr>
        <w:t xml:space="preserve">Adres (straat + postcode)</w:t>
      </w:r>
    </w:p>
    <w:p>
      <w:pPr>
        <w:pStyle w:val="ListParagraph"/>
        <w:numPr>
          <w:ilvl w:val="0"/>
          <w:numId w:val="2"/>
        </w:numPr>
        <w:spacing w:after="80"/>
      </w:pPr>
      <w:r>
        <w:rPr>
          <w:rFonts w:ascii="Arial" w:cs="Arial" w:eastAsia="Arial" w:hAnsi="Arial"/>
          <w:color w:val="555555"/>
          <w:sz w:val="22"/>
          <w:szCs w:val="22"/>
        </w:rPr>
        <w:t xml:space="preserve">E-mailadres</w:t>
      </w:r>
    </w:p>
    <w:p>
      <w:pPr>
        <w:pStyle w:val="ListParagraph"/>
        <w:numPr>
          <w:ilvl w:val="0"/>
          <w:numId w:val="2"/>
        </w:numPr>
        <w:spacing w:after="160"/>
      </w:pPr>
      <w:r>
        <w:rPr>
          <w:rFonts w:ascii="Arial" w:cs="Arial" w:eastAsia="Arial" w:hAnsi="Arial"/>
          <w:color w:val="555555"/>
          <w:sz w:val="22"/>
          <w:szCs w:val="22"/>
        </w:rPr>
        <w:t xml:space="preserve">Eventuele bijkomende informatie die u zelf meedeelt</w:t>
      </w:r>
    </w:p>
    <w:p>
      <w:pPr>
        <w:pStyle w:val="Heading3"/>
      </w:pPr>
      <w:r>
        <w:t xml:space="preserve">In het kader van onze dienstverlening (offertes, facturen, afspraken):</w:t>
      </w:r>
    </w:p>
    <w:p>
      <w:pPr>
        <w:pStyle w:val="ListParagraph"/>
        <w:numPr>
          <w:ilvl w:val="0"/>
          <w:numId w:val="2"/>
        </w:numPr>
        <w:spacing w:after="80"/>
      </w:pPr>
      <w:r>
        <w:rPr>
          <w:rFonts w:ascii="Arial" w:cs="Arial" w:eastAsia="Arial" w:hAnsi="Arial"/>
          <w:color w:val="555555"/>
          <w:sz w:val="22"/>
          <w:szCs w:val="22"/>
        </w:rPr>
        <w:t xml:space="preserve">Naam en adres</w:t>
      </w:r>
    </w:p>
    <w:p>
      <w:pPr>
        <w:pStyle w:val="ListParagraph"/>
        <w:numPr>
          <w:ilvl w:val="0"/>
          <w:numId w:val="2"/>
        </w:numPr>
        <w:spacing w:after="80"/>
      </w:pPr>
      <w:r>
        <w:rPr>
          <w:rFonts w:ascii="Arial" w:cs="Arial" w:eastAsia="Arial" w:hAnsi="Arial"/>
          <w:color w:val="555555"/>
          <w:sz w:val="22"/>
          <w:szCs w:val="22"/>
        </w:rPr>
        <w:t xml:space="preserve">Telefoonnummer en e-mailadres</w:t>
      </w:r>
    </w:p>
    <w:p>
      <w:pPr>
        <w:pStyle w:val="ListParagraph"/>
        <w:numPr>
          <w:ilvl w:val="0"/>
          <w:numId w:val="2"/>
        </w:numPr>
        <w:spacing w:after="80"/>
      </w:pPr>
      <w:r>
        <w:rPr>
          <w:rFonts w:ascii="Arial" w:cs="Arial" w:eastAsia="Arial" w:hAnsi="Arial"/>
          <w:color w:val="555555"/>
          <w:sz w:val="22"/>
          <w:szCs w:val="22"/>
        </w:rPr>
        <w:t xml:space="preserve">Facturatiegegevens</w:t>
      </w:r>
    </w:p>
    <w:p>
      <w:pPr>
        <w:pStyle w:val="ListParagraph"/>
        <w:numPr>
          <w:ilvl w:val="0"/>
          <w:numId w:val="2"/>
        </w:numPr>
        <w:spacing w:after="200"/>
      </w:pPr>
      <w:r>
        <w:rPr>
          <w:rFonts w:ascii="Arial" w:cs="Arial" w:eastAsia="Arial" w:hAnsi="Arial"/>
          <w:color w:val="555555"/>
          <w:sz w:val="22"/>
          <w:szCs w:val="22"/>
        </w:rPr>
        <w:t xml:space="preserve">Informatie over de uitgevoerde werken en installaties</w:t>
      </w:r>
    </w:p>
    <w:p>
      <w:pPr>
        <w:pStyle w:val="Heading2"/>
      </w:pPr>
      <w:r>
        <w:t xml:space="preserve">3. Waarom verwerken wij uw gegevens?</w:t>
      </w:r>
    </w:p>
    <w:p>
      <w:pPr>
        <w:spacing w:after="100"/>
      </w:pPr>
      <w:r>
        <w:rPr>
          <w:rFonts w:ascii="Arial" w:cs="Arial" w:eastAsia="Arial" w:hAnsi="Arial"/>
          <w:color w:val="555555"/>
          <w:sz w:val="22"/>
          <w:szCs w:val="22"/>
        </w:rPr>
        <w:t xml:space="preserve">Wij verwerken uw persoonsgegevens voor de volgende doeleinden:</w:t>
      </w:r>
    </w:p>
    <w:p>
      <w:pPr>
        <w:pStyle w:val="ListParagraph"/>
        <w:numPr>
          <w:ilvl w:val="0"/>
          <w:numId w:val="2"/>
        </w:numPr>
        <w:spacing w:after="80"/>
      </w:pPr>
      <w:r>
        <w:rPr>
          <w:rFonts w:ascii="Arial" w:cs="Arial" w:eastAsia="Arial" w:hAnsi="Arial"/>
          <w:color w:val="555555"/>
          <w:sz w:val="22"/>
          <w:szCs w:val="22"/>
        </w:rPr>
        <w:t xml:space="preserve">Het beantwoorden van uw vragen en contactaanvragen</w:t>
      </w:r>
    </w:p>
    <w:p>
      <w:pPr>
        <w:pStyle w:val="ListParagraph"/>
        <w:numPr>
          <w:ilvl w:val="0"/>
          <w:numId w:val="2"/>
        </w:numPr>
        <w:spacing w:after="80"/>
      </w:pPr>
      <w:r>
        <w:rPr>
          <w:rFonts w:ascii="Arial" w:cs="Arial" w:eastAsia="Arial" w:hAnsi="Arial"/>
          <w:color w:val="555555"/>
          <w:sz w:val="22"/>
          <w:szCs w:val="22"/>
        </w:rPr>
        <w:t xml:space="preserve">Het opmaken en opvolgen van offertes</w:t>
      </w:r>
    </w:p>
    <w:p>
      <w:pPr>
        <w:pStyle w:val="ListParagraph"/>
        <w:numPr>
          <w:ilvl w:val="0"/>
          <w:numId w:val="2"/>
        </w:numPr>
        <w:spacing w:after="80"/>
      </w:pPr>
      <w:r>
        <w:rPr>
          <w:rFonts w:ascii="Arial" w:cs="Arial" w:eastAsia="Arial" w:hAnsi="Arial"/>
          <w:color w:val="555555"/>
          <w:sz w:val="22"/>
          <w:szCs w:val="22"/>
        </w:rPr>
        <w:t xml:space="preserve">Het plannen en uitvoeren van onderhoud, herstellingen en installaties</w:t>
      </w:r>
    </w:p>
    <w:p>
      <w:pPr>
        <w:pStyle w:val="ListParagraph"/>
        <w:numPr>
          <w:ilvl w:val="0"/>
          <w:numId w:val="2"/>
        </w:numPr>
        <w:spacing w:after="80"/>
      </w:pPr>
      <w:r>
        <w:rPr>
          <w:rFonts w:ascii="Arial" w:cs="Arial" w:eastAsia="Arial" w:hAnsi="Arial"/>
          <w:color w:val="555555"/>
          <w:sz w:val="22"/>
          <w:szCs w:val="22"/>
        </w:rPr>
        <w:t xml:space="preserve">Het opmaken en verzenden van facturen</w:t>
      </w:r>
    </w:p>
    <w:p>
      <w:pPr>
        <w:pStyle w:val="ListParagraph"/>
        <w:numPr>
          <w:ilvl w:val="0"/>
          <w:numId w:val="2"/>
        </w:numPr>
        <w:spacing w:after="200"/>
      </w:pPr>
      <w:r>
        <w:rPr>
          <w:rFonts w:ascii="Arial" w:cs="Arial" w:eastAsia="Arial" w:hAnsi="Arial"/>
          <w:color w:val="555555"/>
          <w:sz w:val="22"/>
          <w:szCs w:val="22"/>
        </w:rPr>
        <w:t xml:space="preserve">Het nakomen van wettelijke verplichtingen (boekhoudkundige bewaarplicht)</w:t>
      </w:r>
    </w:p>
    <w:p>
      <w:pPr>
        <w:pStyle w:val="Heading2"/>
      </w:pPr>
      <w:r>
        <w:t xml:space="preserve">4. Op welke rechtsgrond baseren wij ons?</w:t>
      </w:r>
    </w:p>
    <w:p>
      <w:pPr>
        <w:spacing w:after="100"/>
      </w:pPr>
      <w:r>
        <w:rPr>
          <w:rFonts w:ascii="Arial" w:cs="Arial" w:eastAsia="Arial" w:hAnsi="Arial"/>
          <w:color w:val="555555"/>
          <w:sz w:val="22"/>
          <w:szCs w:val="22"/>
        </w:rPr>
        <w:t xml:space="preserve">Wij verwerken uw persoonsgegevens op basis van de volgende rechtsgronden:</w:t>
      </w:r>
    </w:p>
    <w:p>
      <w:pPr>
        <w:pStyle w:val="ListParagraph"/>
        <w:numPr>
          <w:ilvl w:val="0"/>
          <w:numId w:val="2"/>
        </w:numPr>
        <w:spacing w:after="80"/>
      </w:pPr>
      <w:r>
        <w:rPr>
          <w:rFonts w:ascii="Arial" w:cs="Arial" w:eastAsia="Arial" w:hAnsi="Arial"/>
          <w:color w:val="555555"/>
          <w:sz w:val="22"/>
          <w:szCs w:val="22"/>
        </w:rPr>
        <w:t xml:space="preserve">Uitvoering van een overeenkomst: wanneer u een dienst aanvraagt of een opdracht plaatst</w:t>
      </w:r>
    </w:p>
    <w:p>
      <w:pPr>
        <w:pStyle w:val="ListParagraph"/>
        <w:numPr>
          <w:ilvl w:val="0"/>
          <w:numId w:val="2"/>
        </w:numPr>
        <w:spacing w:after="80"/>
      </w:pPr>
      <w:r>
        <w:rPr>
          <w:rFonts w:ascii="Arial" w:cs="Arial" w:eastAsia="Arial" w:hAnsi="Arial"/>
          <w:color w:val="555555"/>
          <w:sz w:val="22"/>
          <w:szCs w:val="22"/>
        </w:rPr>
        <w:t xml:space="preserve">Wettelijke verplichting: voor facturatie en boekhoudkundige bewaring</w:t>
      </w:r>
    </w:p>
    <w:p>
      <w:pPr>
        <w:pStyle w:val="ListParagraph"/>
        <w:numPr>
          <w:ilvl w:val="0"/>
          <w:numId w:val="2"/>
        </w:numPr>
        <w:spacing w:after="80"/>
      </w:pPr>
      <w:r>
        <w:rPr>
          <w:rFonts w:ascii="Arial" w:cs="Arial" w:eastAsia="Arial" w:hAnsi="Arial"/>
          <w:color w:val="555555"/>
          <w:sz w:val="22"/>
          <w:szCs w:val="22"/>
        </w:rPr>
        <w:t xml:space="preserve">Gerechtvaardigd belang: voor het beantwoorden van contactaanvragen en beheer van klantrelaties</w:t>
      </w:r>
    </w:p>
    <w:p>
      <w:pPr>
        <w:pStyle w:val="ListParagraph"/>
        <w:numPr>
          <w:ilvl w:val="0"/>
          <w:numId w:val="2"/>
        </w:numPr>
        <w:spacing w:after="200"/>
      </w:pPr>
      <w:r>
        <w:rPr>
          <w:rFonts w:ascii="Arial" w:cs="Arial" w:eastAsia="Arial" w:hAnsi="Arial"/>
          <w:color w:val="555555"/>
          <w:sz w:val="22"/>
          <w:szCs w:val="22"/>
        </w:rPr>
        <w:t xml:space="preserve">Toestemming: wanneer u uitdrukkelijk akkoord gaat via het contactformulier</w:t>
      </w:r>
    </w:p>
    <w:p>
      <w:pPr>
        <w:pStyle w:val="Heading2"/>
      </w:pPr>
      <w:r>
        <w:t xml:space="preserve">5. Hoe lang bewaren wij uw gegevens?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none"/>
              <w:left w:val="none"/>
              <w:bottom w:val="none"/>
              <w:right w:val="none"/>
            </w:tcBorders>
            <w:shd w:color="3E4752" w:val="solid"/>
            <w:tcMar>
              <w:top w:type="dxa" w:w="140"/>
              <w:left w:type="dxa" w:w="200"/>
              <w:bottom w:type="dxa" w:w="140"/>
              <w:right w:type="dxa" w:w="200"/>
            </w:tcMar>
          </w:tcPr>
          <w:p>
            <w:r>
              <w:rPr>
                <w:rFonts w:ascii="Arial" w:cs="Arial" w:eastAsia="Arial" w:hAnsi="Arial"/>
                <w:b/>
                <w:bCs/>
                <w:color w:val="FFFFFF"/>
                <w:sz w:val="20"/>
                <w:szCs w:val="20"/>
              </w:rPr>
              <w:t xml:space="preserve">Type gegevens</w:t>
            </w:r>
          </w:p>
        </w:tc>
        <w:tc>
          <w:tcPr>
            <w:tcBorders>
              <w:top w:val="none"/>
              <w:left w:val="none"/>
              <w:bottom w:val="none"/>
              <w:right w:val="none"/>
            </w:tcBorders>
            <w:shd w:color="3E4752" w:val="solid"/>
            <w:tcMar>
              <w:top w:type="dxa" w:w="140"/>
              <w:left w:type="dxa" w:w="200"/>
              <w:bottom w:type="dxa" w:w="140"/>
              <w:right w:type="dxa" w:w="200"/>
            </w:tcMar>
          </w:tcPr>
          <w:p>
            <w:r>
              <w:rPr>
                <w:rFonts w:ascii="Arial" w:cs="Arial" w:eastAsia="Arial" w:hAnsi="Arial"/>
                <w:b/>
                <w:bCs/>
                <w:color w:val="FFFFFF"/>
                <w:sz w:val="20"/>
                <w:szCs w:val="20"/>
              </w:rPr>
              <w:t xml:space="preserve">Bewaartermijn</w:t>
            </w:r>
          </w:p>
        </w:tc>
      </w:tr>
      <w:tr>
        <w:tc>
          <w:tcPr>
            <w:tcBorders>
              <w:top w:val="none"/>
              <w:left w:val="none"/>
              <w:bottom w:val="none"/>
              <w:right w:val="none"/>
            </w:tcBorders>
            <w:shd w:color="F9F9F9" w:val="solid"/>
            <w:tcMar>
              <w:top w:type="dxa" w:w="100"/>
              <w:left w:type="dxa" w:w="200"/>
              <w:bottom w:type="dxa" w:w="100"/>
              <w:right w:type="dxa" w:w="200"/>
            </w:tcMar>
          </w:tcPr>
          <w:p>
            <w:r>
              <w:rPr>
                <w:rFonts w:ascii="Arial" w:cs="Arial" w:eastAsia="Arial" w:hAnsi="Arial"/>
                <w:color w:val="555555"/>
                <w:sz w:val="20"/>
                <w:szCs w:val="20"/>
              </w:rPr>
              <w:t xml:space="preserve">Contactaanvragen zonder vervolg</w:t>
            </w:r>
          </w:p>
        </w:tc>
        <w:tc>
          <w:tcPr>
            <w:tcBorders>
              <w:top w:val="none"/>
              <w:left w:val="none"/>
              <w:bottom w:val="none"/>
              <w:right w:val="none"/>
            </w:tcBorders>
            <w:shd w:color="F9F9F9" w:val="solid"/>
            <w:tcMar>
              <w:top w:type="dxa" w:w="100"/>
              <w:left w:type="dxa" w:w="200"/>
              <w:bottom w:type="dxa" w:w="100"/>
              <w:right w:type="dxa" w:w="200"/>
            </w:tcMar>
          </w:tcPr>
          <w:p>
            <w:r>
              <w:rPr>
                <w:rFonts w:ascii="Arial" w:cs="Arial" w:eastAsia="Arial" w:hAnsi="Arial"/>
                <w:color w:val="555555"/>
                <w:sz w:val="20"/>
                <w:szCs w:val="20"/>
              </w:rPr>
              <w:t xml:space="preserve">Maximaal 1 jaar</w:t>
            </w:r>
          </w:p>
        </w:tc>
      </w:tr>
      <w:tr>
        <w:tc>
          <w:tcPr>
            <w:tcBorders>
              <w:top w:val="none"/>
              <w:left w:val="none"/>
              <w:bottom w:val="none"/>
              <w:right w:val="none"/>
            </w:tcBorders>
            <w:shd w:color="EAF2F9" w:val="solid"/>
            <w:tcMar>
              <w:top w:type="dxa" w:w="100"/>
              <w:left w:type="dxa" w:w="200"/>
              <w:bottom w:type="dxa" w:w="100"/>
              <w:right w:type="dxa" w:w="200"/>
            </w:tcMar>
          </w:tcPr>
          <w:p>
            <w:r>
              <w:rPr>
                <w:rFonts w:ascii="Arial" w:cs="Arial" w:eastAsia="Arial" w:hAnsi="Arial"/>
                <w:color w:val="555555"/>
                <w:sz w:val="20"/>
                <w:szCs w:val="20"/>
              </w:rPr>
              <w:t xml:space="preserve">Klantgegevens en facturen</w:t>
            </w:r>
          </w:p>
        </w:tc>
        <w:tc>
          <w:tcPr>
            <w:tcBorders>
              <w:top w:val="none"/>
              <w:left w:val="none"/>
              <w:bottom w:val="none"/>
              <w:right w:val="none"/>
            </w:tcBorders>
            <w:shd w:color="EAF2F9" w:val="solid"/>
            <w:tcMar>
              <w:top w:type="dxa" w:w="100"/>
              <w:left w:type="dxa" w:w="200"/>
              <w:bottom w:type="dxa" w:w="100"/>
              <w:right w:type="dxa" w:w="200"/>
            </w:tcMar>
          </w:tcPr>
          <w:p>
            <w:r>
              <w:rPr>
                <w:rFonts w:ascii="Arial" w:cs="Arial" w:eastAsia="Arial" w:hAnsi="Arial"/>
                <w:b/>
                <w:bCs/>
                <w:color w:val="367bb0"/>
                <w:sz w:val="20"/>
                <w:szCs w:val="20"/>
              </w:rPr>
              <w:t xml:space="preserve">7 jaar (wettelijke bewaarplicht)</w:t>
            </w:r>
          </w:p>
        </w:tc>
      </w:tr>
      <w:tr>
        <w:tc>
          <w:tcPr>
            <w:tcBorders>
              <w:top w:val="none"/>
              <w:left w:val="none"/>
              <w:bottom w:val="none"/>
              <w:right w:val="none"/>
            </w:tcBorders>
            <w:shd w:color="F9F9F9" w:val="solid"/>
            <w:tcMar>
              <w:top w:type="dxa" w:w="100"/>
              <w:left w:type="dxa" w:w="200"/>
              <w:bottom w:type="dxa" w:w="100"/>
              <w:right w:type="dxa" w:w="200"/>
            </w:tcMar>
          </w:tcPr>
          <w:p>
            <w:r>
              <w:rPr>
                <w:rFonts w:ascii="Arial" w:cs="Arial" w:eastAsia="Arial" w:hAnsi="Arial"/>
                <w:color w:val="555555"/>
                <w:sz w:val="20"/>
                <w:szCs w:val="20"/>
              </w:rPr>
              <w:t xml:space="preserve">Technische dossiers</w:t>
            </w:r>
          </w:p>
        </w:tc>
        <w:tc>
          <w:tcPr>
            <w:tcBorders>
              <w:top w:val="none"/>
              <w:left w:val="none"/>
              <w:bottom w:val="none"/>
              <w:right w:val="none"/>
            </w:tcBorders>
            <w:shd w:color="F9F9F9" w:val="solid"/>
            <w:tcMar>
              <w:top w:type="dxa" w:w="100"/>
              <w:left w:type="dxa" w:w="200"/>
              <w:bottom w:type="dxa" w:w="100"/>
              <w:right w:type="dxa" w:w="200"/>
            </w:tcMar>
          </w:tcPr>
          <w:p>
            <w:r>
              <w:rPr>
                <w:rFonts w:ascii="Arial" w:cs="Arial" w:eastAsia="Arial" w:hAnsi="Arial"/>
                <w:color w:val="555555"/>
                <w:sz w:val="20"/>
                <w:szCs w:val="20"/>
              </w:rPr>
              <w:t xml:space="preserve">Zolang de klantrelatie actief is</w:t>
            </w:r>
          </w:p>
        </w:tc>
      </w:tr>
    </w:tbl>
    <w:p>
      <w:pPr>
        <w:pStyle w:val="Heading2"/>
      </w:pPr>
      <w:r>
        <w:t xml:space="preserve">6. Delen wij uw gegevens met derden?</w:t>
      </w:r>
    </w:p>
    <w:p>
      <w:pPr>
        <w:spacing w:after="100"/>
      </w:pPr>
      <w:r>
        <w:rPr>
          <w:rFonts w:ascii="Arial" w:cs="Arial" w:eastAsia="Arial" w:hAnsi="Arial"/>
          <w:color w:val="555555"/>
          <w:sz w:val="22"/>
          <w:szCs w:val="22"/>
        </w:rPr>
        <w:t xml:space="preserve">Van Eyen Technics verkoopt uw persoonsgegevens nooit aan derden. Wij kunnen uw gegevens wel doorgeven aan:</w:t>
      </w:r>
    </w:p>
    <w:p>
      <w:pPr>
        <w:pStyle w:val="ListParagraph"/>
        <w:numPr>
          <w:ilvl w:val="0"/>
          <w:numId w:val="2"/>
        </w:numPr>
        <w:spacing w:after="80"/>
      </w:pPr>
      <w:r>
        <w:rPr>
          <w:rFonts w:ascii="Arial" w:cs="Arial" w:eastAsia="Arial" w:hAnsi="Arial"/>
          <w:color w:val="555555"/>
          <w:sz w:val="22"/>
          <w:szCs w:val="22"/>
        </w:rPr>
        <w:t xml:space="preserve">Onze boekhouder, voor het verwerken van facturen en fiscale verplichtingen</w:t>
      </w:r>
    </w:p>
    <w:p>
      <w:pPr>
        <w:pStyle w:val="ListParagraph"/>
        <w:numPr>
          <w:ilvl w:val="0"/>
          <w:numId w:val="2"/>
        </w:numPr>
        <w:spacing w:after="80"/>
      </w:pPr>
      <w:r>
        <w:rPr>
          <w:rFonts w:ascii="Arial" w:cs="Arial" w:eastAsia="Arial" w:hAnsi="Arial"/>
          <w:color w:val="555555"/>
          <w:sz w:val="22"/>
          <w:szCs w:val="22"/>
        </w:rPr>
        <w:t xml:space="preserve">Leveranciers van onderdelen, indien nodig voor uw opdracht (enkel naam en adres)</w:t>
      </w:r>
    </w:p>
    <w:p>
      <w:pPr>
        <w:pStyle w:val="ListParagraph"/>
        <w:numPr>
          <w:ilvl w:val="0"/>
          <w:numId w:val="2"/>
        </w:numPr>
        <w:spacing w:after="120"/>
      </w:pPr>
      <w:r>
        <w:rPr>
          <w:rFonts w:ascii="Arial" w:cs="Arial" w:eastAsia="Arial" w:hAnsi="Arial"/>
          <w:color w:val="555555"/>
          <w:sz w:val="22"/>
          <w:szCs w:val="22"/>
        </w:rPr>
        <w:t xml:space="preserve">Overheidsdiensten, indien wettelijk verplicht</w:t>
      </w:r>
    </w:p>
    <w:p>
      <w:pPr>
        <w:spacing w:after="200"/>
      </w:pPr>
      <w:r>
        <w:rPr>
          <w:rFonts w:ascii="Arial" w:cs="Arial" w:eastAsia="Arial" w:hAnsi="Arial"/>
          <w:color w:val="555555"/>
          <w:sz w:val="22"/>
          <w:szCs w:val="22"/>
        </w:rPr>
        <w:t xml:space="preserve">Al deze partijen zijn gebonden aan strikte vertrouwelijkheid en mogen uw gegevens niet gebruiken voor andere doeleinden.</w:t>
      </w:r>
    </w:p>
    <w:p>
      <w:pPr>
        <w:pStyle w:val="Heading2"/>
      </w:pPr>
      <w:r>
        <w:t xml:space="preserve">7. Wat zijn uw rechten?</w:t>
      </w:r>
    </w:p>
    <w:p>
      <w:pPr>
        <w:spacing w:after="100"/>
      </w:pPr>
      <w:r>
        <w:rPr>
          <w:rFonts w:ascii="Arial" w:cs="Arial" w:eastAsia="Arial" w:hAnsi="Arial"/>
          <w:color w:val="555555"/>
          <w:sz w:val="22"/>
          <w:szCs w:val="22"/>
        </w:rPr>
        <w:t xml:space="preserve">Als betrokkene heeft u de volgende rechten met betrekking tot uw persoonsgegevens:</w:t>
      </w:r>
    </w:p>
    <w:p>
      <w:pPr>
        <w:pStyle w:val="ListParagraph"/>
        <w:numPr>
          <w:ilvl w:val="0"/>
          <w:numId w:val="2"/>
        </w:numPr>
        <w:spacing w:after="80"/>
      </w:pPr>
      <w:r>
        <w:rPr>
          <w:rFonts w:ascii="Arial" w:cs="Arial" w:eastAsia="Arial" w:hAnsi="Arial"/>
          <w:color w:val="555555"/>
          <w:sz w:val="22"/>
          <w:szCs w:val="22"/>
        </w:rPr>
        <w:t xml:space="preserve">Recht op inzage: u kunt opvragen welke gegevens wij over u bewaren</w:t>
      </w:r>
    </w:p>
    <w:p>
      <w:pPr>
        <w:pStyle w:val="ListParagraph"/>
        <w:numPr>
          <w:ilvl w:val="0"/>
          <w:numId w:val="2"/>
        </w:numPr>
        <w:spacing w:after="80"/>
      </w:pPr>
      <w:r>
        <w:rPr>
          <w:rFonts w:ascii="Arial" w:cs="Arial" w:eastAsia="Arial" w:hAnsi="Arial"/>
          <w:color w:val="555555"/>
          <w:sz w:val="22"/>
          <w:szCs w:val="22"/>
        </w:rPr>
        <w:t xml:space="preserve">Recht op verbetering: u kunt onjuiste gegevens laten corrigeren</w:t>
      </w:r>
    </w:p>
    <w:p>
      <w:pPr>
        <w:pStyle w:val="ListParagraph"/>
        <w:numPr>
          <w:ilvl w:val="0"/>
          <w:numId w:val="2"/>
        </w:numPr>
        <w:spacing w:after="80"/>
      </w:pPr>
      <w:r>
        <w:rPr>
          <w:rFonts w:ascii="Arial" w:cs="Arial" w:eastAsia="Arial" w:hAnsi="Arial"/>
          <w:color w:val="555555"/>
          <w:sz w:val="22"/>
          <w:szCs w:val="22"/>
        </w:rPr>
        <w:t xml:space="preserve">Recht op verwijdering: u kunt vragen uw gegevens te wissen, tenzij een wettelijke bewaarplicht geldt</w:t>
      </w:r>
    </w:p>
    <w:p>
      <w:pPr>
        <w:pStyle w:val="ListParagraph"/>
        <w:numPr>
          <w:ilvl w:val="0"/>
          <w:numId w:val="2"/>
        </w:numPr>
        <w:spacing w:after="80"/>
      </w:pPr>
      <w:r>
        <w:rPr>
          <w:rFonts w:ascii="Arial" w:cs="Arial" w:eastAsia="Arial" w:hAnsi="Arial"/>
          <w:color w:val="555555"/>
          <w:sz w:val="22"/>
          <w:szCs w:val="22"/>
        </w:rPr>
        <w:t xml:space="preserve">Recht op beperking van de verwerking</w:t>
      </w:r>
    </w:p>
    <w:p>
      <w:pPr>
        <w:pStyle w:val="ListParagraph"/>
        <w:numPr>
          <w:ilvl w:val="0"/>
          <w:numId w:val="2"/>
        </w:numPr>
        <w:spacing w:after="80"/>
      </w:pPr>
      <w:r>
        <w:rPr>
          <w:rFonts w:ascii="Arial" w:cs="Arial" w:eastAsia="Arial" w:hAnsi="Arial"/>
          <w:color w:val="555555"/>
          <w:sz w:val="22"/>
          <w:szCs w:val="22"/>
        </w:rPr>
        <w:t xml:space="preserve">Recht van bezwaar tegen de verwerking</w:t>
      </w:r>
    </w:p>
    <w:p>
      <w:pPr>
        <w:pStyle w:val="ListParagraph"/>
        <w:numPr>
          <w:ilvl w:val="0"/>
          <w:numId w:val="2"/>
        </w:numPr>
        <w:spacing w:after="120"/>
      </w:pPr>
      <w:r>
        <w:rPr>
          <w:rFonts w:ascii="Arial" w:cs="Arial" w:eastAsia="Arial" w:hAnsi="Arial"/>
          <w:color w:val="555555"/>
          <w:sz w:val="22"/>
          <w:szCs w:val="22"/>
        </w:rPr>
        <w:t xml:space="preserve">Recht op overdraagbaarheid van uw gegevens</w:t>
      </w:r>
    </w:p>
    <w:p>
      <w:pPr>
        <w:spacing w:after="200"/>
      </w:pPr>
      <w:r>
        <w:rPr>
          <w:rFonts w:ascii="Arial" w:cs="Arial" w:eastAsia="Arial" w:hAnsi="Arial"/>
          <w:color w:val="555555"/>
          <w:sz w:val="22"/>
          <w:szCs w:val="22"/>
        </w:rPr>
        <w:t xml:space="preserve">Om gebruik te maken van uw rechten kunt u contact opnemen via info@vaneyentechnics.be. Wij reageren binnen 30 dagen op uw verzoek.</w:t>
      </w:r>
    </w:p>
    <w:p>
      <w:pPr>
        <w:pStyle w:val="Heading2"/>
      </w:pPr>
      <w:r>
        <w:t xml:space="preserve">8. Klacht indienen</w:t>
      </w:r>
    </w:p>
    <w:p>
      <w:pPr>
        <w:spacing w:after="100"/>
      </w:pPr>
      <w:r>
        <w:rPr>
          <w:rFonts w:ascii="Arial" w:cs="Arial" w:eastAsia="Arial" w:hAnsi="Arial"/>
          <w:color w:val="555555"/>
          <w:sz w:val="22"/>
          <w:szCs w:val="22"/>
        </w:rPr>
        <w:t xml:space="preserve">Indien u niet tevreden bent, kunt u een klacht indienen bij de Belgische Gegevensbeschermingsautoriteit:</w:t>
      </w:r>
    </w:p>
    <w:p>
      <w:pPr>
        <w:pStyle w:val="ListParagraph"/>
        <w:numPr>
          <w:ilvl w:val="0"/>
          <w:numId w:val="2"/>
        </w:numPr>
        <w:spacing w:after="80"/>
      </w:pPr>
      <w:r>
        <w:rPr>
          <w:rFonts w:ascii="Arial" w:cs="Arial" w:eastAsia="Arial" w:hAnsi="Arial"/>
          <w:color w:val="555555"/>
          <w:sz w:val="22"/>
          <w:szCs w:val="22"/>
        </w:rPr>
        <w:t xml:space="preserve">Website: www.gegevensbeschermingsautoriteit.be</w:t>
      </w:r>
    </w:p>
    <w:p>
      <w:pPr>
        <w:pStyle w:val="ListParagraph"/>
        <w:numPr>
          <w:ilvl w:val="0"/>
          <w:numId w:val="2"/>
        </w:numPr>
        <w:spacing w:after="80"/>
      </w:pPr>
      <w:r>
        <w:rPr>
          <w:rFonts w:ascii="Arial" w:cs="Arial" w:eastAsia="Arial" w:hAnsi="Arial"/>
          <w:color w:val="555555"/>
          <w:sz w:val="22"/>
          <w:szCs w:val="22"/>
        </w:rPr>
        <w:t xml:space="preserve">E-mail: contact@apd-gba.be</w:t>
      </w:r>
    </w:p>
    <w:p>
      <w:pPr>
        <w:pStyle w:val="ListParagraph"/>
        <w:numPr>
          <w:ilvl w:val="0"/>
          <w:numId w:val="2"/>
        </w:numPr>
        <w:spacing w:after="200"/>
      </w:pPr>
      <w:r>
        <w:rPr>
          <w:rFonts w:ascii="Arial" w:cs="Arial" w:eastAsia="Arial" w:hAnsi="Arial"/>
          <w:color w:val="555555"/>
          <w:sz w:val="22"/>
          <w:szCs w:val="22"/>
        </w:rPr>
        <w:t xml:space="preserve">Adres: Drukpersstraat 35, 1000 Brussel</w:t>
      </w:r>
    </w:p>
    <w:p>
      <w:pPr>
        <w:pStyle w:val="Heading2"/>
      </w:pPr>
      <w:r>
        <w:t xml:space="preserve">9. Cookies</w:t>
      </w:r>
    </w:p>
    <w:p>
      <w:pPr>
        <w:spacing w:after="200"/>
      </w:pPr>
      <w:r>
        <w:rPr>
          <w:rFonts w:ascii="Arial" w:cs="Arial" w:eastAsia="Arial" w:hAnsi="Arial"/>
          <w:color w:val="555555"/>
          <w:sz w:val="22"/>
          <w:szCs w:val="22"/>
        </w:rPr>
        <w:t xml:space="preserve">Onze website kan gebruik maken van cookies om de werking en gebruiksvriendelijkheid te verbeteren. U kunt cookies uitschakelen via de instellingen van uw browser. Wij maken geen gebruik van tracking- of advertentiecookies van derden.</w:t>
      </w:r>
    </w:p>
    <w:p>
      <w:pPr>
        <w:pStyle w:val="Heading2"/>
      </w:pPr>
      <w:r>
        <w:t xml:space="preserve">10. Wijzigingen aan deze privacyverklaring</w:t>
      </w:r>
    </w:p>
    <w:p>
      <w:pPr>
        <w:spacing w:after="200"/>
      </w:pPr>
      <w:r>
        <w:rPr>
          <w:rFonts w:ascii="Arial" w:cs="Arial" w:eastAsia="Arial" w:hAnsi="Arial"/>
          <w:color w:val="555555"/>
          <w:sz w:val="22"/>
          <w:szCs w:val="22"/>
        </w:rPr>
        <w:t xml:space="preserve">Van Eyen Technics behoudt zich het recht voor om deze privacyverklaring op elk moment te wijzigen. Wijzigingen worden gepubliceerd op deze pagina met vermelding van de datum van de laatste aanpassing.</w:t>
      </w:r>
    </w:p>
    <w:p>
      <w:pPr>
        <w:pStyle w:val="Heading2"/>
      </w:pPr>
      <w:r>
        <w:t xml:space="preserve">11. Contact</w:t>
      </w:r>
    </w:p>
    <w:p>
      <w:pPr>
        <w:spacing w:after="100"/>
      </w:pPr>
      <w:r>
        <w:rPr>
          <w:rFonts w:ascii="Arial" w:cs="Arial" w:eastAsia="Arial" w:hAnsi="Arial"/>
          <w:color w:val="555555"/>
          <w:sz w:val="22"/>
          <w:szCs w:val="22"/>
        </w:rPr>
        <w:t xml:space="preserve">Voor vragen over deze privacyverklaring kunt u ons bereiken via:</w:t>
      </w:r>
    </w:p>
    <w:p>
      <w:pPr>
        <w:pStyle w:val="ListParagraph"/>
        <w:numPr>
          <w:ilvl w:val="0"/>
          <w:numId w:val="2"/>
        </w:numPr>
        <w:spacing w:after="80"/>
      </w:pPr>
      <w:r>
        <w:rPr>
          <w:rFonts w:ascii="Arial" w:cs="Arial" w:eastAsia="Arial" w:hAnsi="Arial"/>
          <w:color w:val="555555"/>
          <w:sz w:val="22"/>
          <w:szCs w:val="22"/>
        </w:rPr>
        <w:t xml:space="preserve">E-mail: info@vaneyentechnics.be</w:t>
      </w:r>
    </w:p>
    <w:p>
      <w:pPr>
        <w:pStyle w:val="ListParagraph"/>
        <w:numPr>
          <w:ilvl w:val="0"/>
          <w:numId w:val="2"/>
        </w:numPr>
        <w:spacing w:after="80"/>
      </w:pPr>
      <w:r>
        <w:rPr>
          <w:rFonts w:ascii="Arial" w:cs="Arial" w:eastAsia="Arial" w:hAnsi="Arial"/>
          <w:color w:val="555555"/>
          <w:sz w:val="22"/>
          <w:szCs w:val="22"/>
        </w:rPr>
        <w:t xml:space="preserve">Telefoon: 0479 68 78 92</w:t>
      </w:r>
    </w:p>
    <w:p>
      <w:pPr>
        <w:pStyle w:val="ListParagraph"/>
        <w:numPr>
          <w:ilvl w:val="0"/>
          <w:numId w:val="2"/>
        </w:numPr>
        <w:spacing w:after="480"/>
      </w:pPr>
      <w:r>
        <w:rPr>
          <w:rFonts w:ascii="Arial" w:cs="Arial" w:eastAsia="Arial" w:hAnsi="Arial"/>
          <w:color w:val="555555"/>
          <w:sz w:val="22"/>
          <w:szCs w:val="22"/>
        </w:rPr>
        <w:t xml:space="preserve">Adres: Ilfeldlaan 34, 2610 Wilrijk, België</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left w:val="none"/>
              <w:bottom w:val="none"/>
              <w:right w:val="none"/>
            </w:tcBorders>
            <w:shd w:color="367bb0" w:val="solid"/>
            <w:tcMar>
              <w:top w:type="dxa" w:w="60"/>
              <w:left w:type="dxa" w:w="0"/>
              <w:bottom w:type="dxa" w:w="60"/>
              <w:right w:type="dxa" w:w="0"/>
            </w:tcMar>
          </w:tcPr>
          <w:p>
            <w:r>
              <w:rPr>
                <w:sz w:val="4"/>
                <w:szCs w:val="4"/>
              </w:rPr>
              <w:t xml:space="preserve"> </w:t>
            </w:r>
          </w:p>
        </w:tc>
      </w:tr>
      <w:tr>
        <w:tc>
          <w:tcPr>
            <w:tcBorders>
              <w:top w:val="none"/>
              <w:left w:val="none"/>
              <w:bottom w:val="none"/>
              <w:right w:val="none"/>
            </w:tcBorders>
            <w:shd w:color="3E4752" w:val="solid"/>
            <w:tcMar>
              <w:top w:type="dxa" w:w="220"/>
              <w:left w:type="dxa" w:w="720"/>
              <w:bottom w:type="dxa" w:w="220"/>
              <w:right w:type="dxa" w:w="720"/>
            </w:tcMar>
          </w:tcPr>
          <w:p>
            <w:pPr>
              <w:jc w:val="center"/>
            </w:pPr>
            <w:r>
              <w:rPr>
                <w:rFonts w:ascii="Arial" w:cs="Arial" w:eastAsia="Arial" w:hAnsi="Arial"/>
                <w:color w:val="AAAAAA"/>
                <w:sz w:val="18"/>
                <w:szCs w:val="18"/>
              </w:rPr>
              <w:t xml:space="preserve">© 2026 Van Eyen Technics  |  BE1034.973.271  |  www.vaneyentechnics.be  |  info@vaneyentechnics.be</w:t>
            </w:r>
          </w:p>
        </w:tc>
      </w:tr>
    </w:tbl>
    <w:sectPr>
      <w:pgSz w:w="11906" w:h="16838" w:orient="portrait"/>
      <w:pgMar w:top="0" w:right="1134" w:bottom="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rFonts w:ascii="Arial" w:cs="Arial" w:eastAsia="Arial" w:hAnsi="Arial"/>
        <w:b/>
        <w:bCs/>
        <w:color w:val="367bb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2C2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0"/>
    </w:pPr>
    <w:rPr>
      <w:rFonts w:ascii="Arial" w:cs="Arial" w:eastAsia="Arial" w:hAnsi="Arial"/>
      <w:b/>
      <w:bCs/>
      <w:color w:val="FFFFFF"/>
      <w:sz w:val="36"/>
      <w:szCs w:val="36"/>
    </w:rPr>
  </w:style>
  <w:style w:type="paragraph" w:styleId="Heading2">
    <w:name w:val="Heading 2"/>
    <w:basedOn w:val="Normal"/>
    <w:next w:val="Normal"/>
    <w:qFormat/>
    <w:pPr>
      <w:pBdr>
        <w:bottom w:val="single" w:color="367bb0" w:sz="4" w:space="1"/>
      </w:pBdr>
      <w:spacing w:after="160" w:before="400"/>
    </w:pPr>
    <w:rPr>
      <w:rFonts w:ascii="Arial" w:cs="Arial" w:eastAsia="Arial" w:hAnsi="Arial"/>
      <w:b/>
      <w:bCs/>
      <w:color w:val="367bb0"/>
      <w:sz w:val="26"/>
      <w:szCs w:val="26"/>
    </w:rPr>
  </w:style>
  <w:style w:type="paragraph" w:styleId="Heading3">
    <w:name w:val="Heading 3"/>
    <w:basedOn w:val="Normal"/>
    <w:next w:val="Normal"/>
    <w:qFormat/>
    <w:pPr>
      <w:spacing w:after="100" w:before="200"/>
    </w:pPr>
    <w:rPr>
      <w:rFonts w:ascii="Arial" w:cs="Arial" w:eastAsia="Arial" w:hAnsi="Arial"/>
      <w:b/>
      <w:bCs/>
      <w:color w:val="3E4752"/>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2026-08-22T14:32:31.040Z</dcterms:created>
  <dcterms:modified xsi:type="dcterms:W3CDTF">2026-08-22T14:32:31.040Z</dcterms:modified>
</cp:coreProperties>
</file>

<file path=docProps/custom.xml><?xml version="1.0" encoding="utf-8"?>
<Properties xmlns="http://schemas.openxmlformats.org/officeDocument/2006/custom-properties" xmlns:vt="http://schemas.openxmlformats.org/officeDocument/2006/docPropsVTypes"/>
</file>